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6191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97 簡訊 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97 簡訊 结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F861C17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2025-05-20T02:21:59Z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eyJoZGlkIjoiN2U2NTM1YWZmYmY5YjEzNDAzMDY5YWY5ZDU4MTk4MWUifQ==</vt:lpwstr>
  </property>
  <property fmtid="{D5CDD505-2E9C-101B-9397-08002B2CF9AE}" pid="4" name="ICV">
    <vt:lpwstr>4AFB3ADFFF37479EB4A16BEEDE487750_12</vt:lpwstr>
  </property>
</Properties>
</file>